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46A48" w:rsidRDefault="007D6026" w:rsidP="00146A48">
      <w:pPr>
        <w:jc w:val="center"/>
        <w:rPr>
          <w:rFonts w:ascii="Calibri" w:hAnsi="Calibri"/>
          <w:b/>
          <w:color w:val="FF0000"/>
          <w:sz w:val="40"/>
          <w:szCs w:val="48"/>
        </w:rPr>
      </w:pPr>
      <w:r>
        <w:rPr>
          <w:noProof/>
          <w:lang w:val="it-IT" w:eastAsia="it-IT"/>
        </w:rPr>
        <w:drawing>
          <wp:inline distT="0" distB="0" distL="0" distR="0">
            <wp:extent cx="6324600" cy="571500"/>
            <wp:effectExtent l="19050" t="0" r="0" b="0"/>
            <wp:docPr id="1" name="Immagine 1" descr="Descrizione: http://www.ordinemedicifrosinone.it/fr/images/Testata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ordinemedicifrosinone.it/fr/images/TestataF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48">
        <w:rPr>
          <w:rFonts w:ascii="Calibri" w:hAnsi="Calibri"/>
          <w:b/>
          <w:color w:val="FF0000"/>
          <w:sz w:val="40"/>
          <w:szCs w:val="48"/>
        </w:rPr>
        <w:t xml:space="preserve"> </w:t>
      </w:r>
    </w:p>
    <w:p w:rsidR="00146A48" w:rsidRDefault="00146A48" w:rsidP="00841424">
      <w:pPr>
        <w:pStyle w:val="Titolo6"/>
        <w:jc w:val="center"/>
        <w:rPr>
          <w:rFonts w:ascii="Calibri" w:hAnsi="Calibri"/>
          <w:b/>
          <w:color w:val="FF0000"/>
          <w:sz w:val="40"/>
          <w:szCs w:val="48"/>
        </w:rPr>
      </w:pPr>
    </w:p>
    <w:p w:rsidR="006E1D5D" w:rsidRPr="00E16D29" w:rsidRDefault="00146A48" w:rsidP="000C1F89">
      <w:pPr>
        <w:pStyle w:val="Titolo6"/>
        <w:spacing w:line="360" w:lineRule="auto"/>
        <w:jc w:val="center"/>
        <w:rPr>
          <w:rFonts w:ascii="Calibri" w:hAnsi="Calibri"/>
          <w:b/>
          <w:color w:val="943634" w:themeColor="accent2" w:themeShade="BF"/>
          <w:sz w:val="40"/>
          <w:szCs w:val="48"/>
        </w:rPr>
      </w:pPr>
      <w:r w:rsidRPr="00E16D29">
        <w:rPr>
          <w:rFonts w:ascii="Calibri" w:hAnsi="Calibri"/>
          <w:b/>
          <w:color w:val="943634" w:themeColor="accent2" w:themeShade="BF"/>
          <w:sz w:val="40"/>
          <w:szCs w:val="48"/>
        </w:rPr>
        <w:t xml:space="preserve">Venerdì 5 </w:t>
      </w:r>
      <w:r w:rsidR="00543175" w:rsidRPr="00E16D29">
        <w:rPr>
          <w:rFonts w:ascii="Calibri" w:hAnsi="Calibri"/>
          <w:b/>
          <w:color w:val="943634" w:themeColor="accent2" w:themeShade="BF"/>
          <w:sz w:val="40"/>
          <w:szCs w:val="48"/>
        </w:rPr>
        <w:t>M</w:t>
      </w:r>
      <w:r w:rsidRPr="00E16D29">
        <w:rPr>
          <w:rFonts w:ascii="Calibri" w:hAnsi="Calibri"/>
          <w:b/>
          <w:color w:val="943634" w:themeColor="accent2" w:themeShade="BF"/>
          <w:sz w:val="40"/>
          <w:szCs w:val="48"/>
        </w:rPr>
        <w:t xml:space="preserve">aggio 2017 </w:t>
      </w:r>
      <w:r w:rsidR="00543175" w:rsidRPr="00E16D29">
        <w:rPr>
          <w:rFonts w:ascii="Calibri" w:hAnsi="Calibri"/>
          <w:b/>
          <w:color w:val="943634" w:themeColor="accent2" w:themeShade="BF"/>
          <w:sz w:val="40"/>
          <w:szCs w:val="48"/>
        </w:rPr>
        <w:t xml:space="preserve">- </w:t>
      </w:r>
      <w:r w:rsidRPr="00E16D29">
        <w:rPr>
          <w:rFonts w:ascii="Calibri" w:hAnsi="Calibri"/>
          <w:b/>
          <w:color w:val="943634" w:themeColor="accent2" w:themeShade="BF"/>
          <w:sz w:val="40"/>
          <w:szCs w:val="48"/>
        </w:rPr>
        <w:t>ore 15:30</w:t>
      </w:r>
    </w:p>
    <w:p w:rsidR="00841424" w:rsidRDefault="00841424" w:rsidP="00841424">
      <w:pPr>
        <w:rPr>
          <w:lang w:val="it-IT"/>
        </w:rPr>
      </w:pPr>
    </w:p>
    <w:p w:rsidR="00082733" w:rsidRPr="00155ACF" w:rsidRDefault="00197B13" w:rsidP="00644723">
      <w:pPr>
        <w:spacing w:line="276" w:lineRule="auto"/>
        <w:jc w:val="center"/>
        <w:rPr>
          <w:rFonts w:ascii="Calibri" w:hAnsi="Calibri"/>
          <w:b/>
          <w:color w:val="632423" w:themeColor="accent2" w:themeShade="80"/>
          <w:sz w:val="40"/>
          <w:szCs w:val="36"/>
          <w:lang w:val="it-IT"/>
        </w:rPr>
      </w:pPr>
      <w:r w:rsidRPr="00155ACF">
        <w:rPr>
          <w:rFonts w:ascii="Calibri" w:hAnsi="Calibri"/>
          <w:b/>
          <w:color w:val="632423" w:themeColor="accent2" w:themeShade="80"/>
          <w:sz w:val="40"/>
          <w:szCs w:val="36"/>
          <w:lang w:val="it-IT"/>
        </w:rPr>
        <w:t>Prof.</w:t>
      </w:r>
      <w:r w:rsidR="00841424" w:rsidRPr="00155ACF">
        <w:rPr>
          <w:rFonts w:ascii="Calibri" w:hAnsi="Calibri"/>
          <w:b/>
          <w:color w:val="632423" w:themeColor="accent2" w:themeShade="80"/>
          <w:sz w:val="40"/>
          <w:szCs w:val="36"/>
          <w:lang w:val="it-IT"/>
        </w:rPr>
        <w:t xml:space="preserve"> </w:t>
      </w:r>
      <w:r w:rsidRPr="00155ACF">
        <w:rPr>
          <w:rFonts w:ascii="Calibri" w:hAnsi="Calibri"/>
          <w:b/>
          <w:color w:val="632423" w:themeColor="accent2" w:themeShade="80"/>
          <w:sz w:val="40"/>
          <w:szCs w:val="36"/>
          <w:lang w:val="it-IT"/>
        </w:rPr>
        <w:t xml:space="preserve">Vincenzo </w:t>
      </w:r>
      <w:r w:rsidR="00841424" w:rsidRPr="00155ACF">
        <w:rPr>
          <w:rFonts w:ascii="Calibri" w:hAnsi="Calibri"/>
          <w:b/>
          <w:color w:val="632423" w:themeColor="accent2" w:themeShade="80"/>
          <w:sz w:val="40"/>
          <w:szCs w:val="36"/>
          <w:lang w:val="it-IT"/>
        </w:rPr>
        <w:t>Villanacci</w:t>
      </w:r>
    </w:p>
    <w:p w:rsidR="00082733" w:rsidRPr="00155ACF" w:rsidRDefault="00082733" w:rsidP="00197B13">
      <w:pPr>
        <w:jc w:val="center"/>
        <w:rPr>
          <w:rFonts w:ascii="Calibri" w:hAnsi="Calibri"/>
          <w:b/>
          <w:color w:val="632423" w:themeColor="accent2" w:themeShade="80"/>
          <w:sz w:val="32"/>
          <w:szCs w:val="36"/>
          <w:lang w:val="it-IT"/>
        </w:rPr>
      </w:pPr>
      <w:r w:rsidRPr="00155ACF">
        <w:rPr>
          <w:rFonts w:ascii="Calibri" w:hAnsi="Calibri"/>
          <w:b/>
          <w:color w:val="632423" w:themeColor="accent2" w:themeShade="80"/>
          <w:sz w:val="32"/>
          <w:szCs w:val="36"/>
          <w:lang w:val="it-IT"/>
        </w:rPr>
        <w:t>Responsabile 2° Servizio di Istologia ed Anatomia Patologica</w:t>
      </w:r>
    </w:p>
    <w:p w:rsidR="00082733" w:rsidRPr="00155ACF" w:rsidRDefault="00082733" w:rsidP="00197B13">
      <w:pPr>
        <w:jc w:val="center"/>
        <w:rPr>
          <w:rFonts w:ascii="Calibri" w:hAnsi="Calibri"/>
          <w:b/>
          <w:color w:val="632423" w:themeColor="accent2" w:themeShade="80"/>
          <w:sz w:val="32"/>
          <w:szCs w:val="36"/>
          <w:lang w:val="it-IT"/>
        </w:rPr>
      </w:pPr>
      <w:r w:rsidRPr="00155ACF">
        <w:rPr>
          <w:rFonts w:ascii="Calibri" w:hAnsi="Calibri"/>
          <w:b/>
          <w:color w:val="632423" w:themeColor="accent2" w:themeShade="80"/>
          <w:sz w:val="32"/>
          <w:szCs w:val="36"/>
          <w:lang w:val="it-IT"/>
        </w:rPr>
        <w:t>Azienda Ospedaliera Spedali Civili di Brescia</w:t>
      </w:r>
    </w:p>
    <w:p w:rsidR="00197B13" w:rsidRDefault="00197B13" w:rsidP="00197B13">
      <w:pPr>
        <w:jc w:val="center"/>
        <w:rPr>
          <w:rFonts w:ascii="Calibri" w:hAnsi="Calibri"/>
          <w:szCs w:val="36"/>
          <w:lang w:val="it-IT"/>
        </w:rPr>
      </w:pPr>
    </w:p>
    <w:p w:rsidR="00644723" w:rsidRDefault="00644723" w:rsidP="00197B13">
      <w:pPr>
        <w:jc w:val="center"/>
        <w:rPr>
          <w:rFonts w:ascii="Calibri" w:hAnsi="Calibri"/>
          <w:szCs w:val="36"/>
          <w:lang w:val="it-IT"/>
        </w:rPr>
      </w:pPr>
    </w:p>
    <w:p w:rsidR="000C1F89" w:rsidRPr="00082733" w:rsidRDefault="00A77770" w:rsidP="00197B13">
      <w:pPr>
        <w:jc w:val="center"/>
        <w:rPr>
          <w:rFonts w:ascii="Calibri" w:hAnsi="Calibri"/>
          <w:szCs w:val="36"/>
          <w:lang w:val="it-IT"/>
        </w:rPr>
      </w:pPr>
      <w:r>
        <w:rPr>
          <w:rFonts w:ascii="Calibri" w:hAnsi="Calibri"/>
          <w:noProof/>
          <w:szCs w:val="36"/>
          <w:lang w:val="it-IT" w:eastAsia="it-IT"/>
        </w:rPr>
        <w:pict>
          <v:rect id="_x0000_s1026" style="position:absolute;left:0;text-align:left;margin-left:59.4pt;margin-top:4.9pt;width:405.75pt;height:1in;z-index:251657728" filled="f" strokecolor="#002060"/>
        </w:pict>
      </w:r>
    </w:p>
    <w:p w:rsidR="00D03E2A" w:rsidRPr="00146A48" w:rsidRDefault="00841424" w:rsidP="00841424">
      <w:pPr>
        <w:pStyle w:val="Titolo6"/>
        <w:jc w:val="center"/>
        <w:rPr>
          <w:rFonts w:ascii="Calibri" w:hAnsi="Calibri"/>
          <w:b/>
          <w:color w:val="002060"/>
          <w:sz w:val="48"/>
          <w:szCs w:val="36"/>
        </w:rPr>
      </w:pPr>
      <w:r w:rsidRPr="00146A48">
        <w:rPr>
          <w:rFonts w:ascii="Calibri" w:hAnsi="Calibri"/>
          <w:b/>
          <w:color w:val="002060"/>
          <w:sz w:val="48"/>
          <w:szCs w:val="36"/>
        </w:rPr>
        <w:t>“</w:t>
      </w:r>
      <w:r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 xml:space="preserve">Diagnostica delle </w:t>
      </w:r>
      <w:r w:rsidR="00766C52"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>L</w:t>
      </w:r>
      <w:r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 xml:space="preserve">esioni </w:t>
      </w:r>
      <w:r w:rsidR="00766C52"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>P</w:t>
      </w:r>
      <w:r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 xml:space="preserve">recancerose </w:t>
      </w:r>
      <w:r w:rsidR="00D03E2A"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>dell'</w:t>
      </w:r>
      <w:r w:rsidR="00766C52"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>A</w:t>
      </w:r>
      <w:r w:rsidR="00D03E2A"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 xml:space="preserve">pparato </w:t>
      </w:r>
      <w:r w:rsidR="00766C52"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>D</w:t>
      </w:r>
      <w:r w:rsidR="00D03E2A" w:rsidRPr="00155ACF">
        <w:rPr>
          <w:rFonts w:ascii="Calibri" w:hAnsi="Calibri"/>
          <w:b/>
          <w:i/>
          <w:color w:val="943634" w:themeColor="accent2" w:themeShade="BF"/>
          <w:sz w:val="48"/>
          <w:szCs w:val="36"/>
        </w:rPr>
        <w:t>igerente</w:t>
      </w:r>
      <w:r w:rsidR="00D03E2A" w:rsidRPr="00146A48">
        <w:rPr>
          <w:rFonts w:ascii="Calibri" w:hAnsi="Calibri"/>
          <w:b/>
          <w:color w:val="002060"/>
          <w:sz w:val="48"/>
          <w:szCs w:val="36"/>
        </w:rPr>
        <w:t>”</w:t>
      </w:r>
    </w:p>
    <w:p w:rsidR="00841424" w:rsidRDefault="00841424" w:rsidP="00841424">
      <w:pPr>
        <w:rPr>
          <w:lang w:val="it-IT"/>
        </w:rPr>
      </w:pPr>
    </w:p>
    <w:p w:rsidR="00841424" w:rsidRDefault="00841424" w:rsidP="00841424">
      <w:pPr>
        <w:rPr>
          <w:lang w:val="it-IT"/>
        </w:rPr>
      </w:pPr>
    </w:p>
    <w:p w:rsidR="00841424" w:rsidRPr="00146A48" w:rsidRDefault="00766C52" w:rsidP="00766C52">
      <w:pPr>
        <w:jc w:val="both"/>
        <w:rPr>
          <w:rFonts w:ascii="Calibri" w:hAnsi="Calibri"/>
          <w:b/>
          <w:color w:val="002060"/>
          <w:sz w:val="36"/>
          <w:szCs w:val="36"/>
          <w:lang w:val="it-IT"/>
        </w:rPr>
      </w:pPr>
      <w:r w:rsidRPr="004F0F2B">
        <w:rPr>
          <w:rFonts w:ascii="Calibri" w:hAnsi="Calibri"/>
          <w:i/>
          <w:color w:val="000000" w:themeColor="text1"/>
          <w:sz w:val="36"/>
          <w:szCs w:val="36"/>
          <w:lang w:val="it-IT"/>
        </w:rPr>
        <w:t>Ore</w:t>
      </w:r>
      <w:r w:rsidRPr="007D6026">
        <w:rPr>
          <w:rFonts w:ascii="Calibri" w:hAnsi="Calibri"/>
          <w:b/>
          <w:color w:val="000000" w:themeColor="text1"/>
          <w:sz w:val="36"/>
          <w:szCs w:val="36"/>
          <w:lang w:val="it-IT"/>
        </w:rPr>
        <w:t xml:space="preserve"> </w:t>
      </w:r>
      <w:r w:rsidR="007D6026" w:rsidRPr="007D6026">
        <w:rPr>
          <w:rFonts w:ascii="Calibri" w:hAnsi="Calibri"/>
          <w:b/>
          <w:color w:val="000000" w:themeColor="text1"/>
          <w:sz w:val="36"/>
          <w:szCs w:val="36"/>
          <w:lang w:val="it-IT"/>
        </w:rPr>
        <w:t xml:space="preserve"> </w:t>
      </w:r>
      <w:r w:rsidR="00480544">
        <w:rPr>
          <w:rFonts w:ascii="Calibri" w:hAnsi="Calibri"/>
          <w:b/>
          <w:color w:val="000000" w:themeColor="text1"/>
          <w:sz w:val="36"/>
          <w:szCs w:val="36"/>
          <w:lang w:val="it-IT"/>
        </w:rPr>
        <w:t xml:space="preserve"> </w:t>
      </w:r>
      <w:r w:rsidRPr="007D6026">
        <w:rPr>
          <w:rFonts w:ascii="Calibri" w:hAnsi="Calibri"/>
          <w:b/>
          <w:i/>
          <w:color w:val="000000" w:themeColor="text1"/>
          <w:sz w:val="36"/>
          <w:szCs w:val="36"/>
          <w:lang w:val="it-IT"/>
        </w:rPr>
        <w:t>15.30</w:t>
      </w:r>
      <w:r>
        <w:rPr>
          <w:rFonts w:ascii="Calibri" w:hAnsi="Calibri"/>
          <w:b/>
          <w:color w:val="002060"/>
          <w:sz w:val="36"/>
          <w:szCs w:val="36"/>
          <w:lang w:val="it-IT"/>
        </w:rPr>
        <w:t xml:space="preserve">    </w:t>
      </w:r>
      <w:r>
        <w:rPr>
          <w:rFonts w:ascii="Calibri" w:hAnsi="Calibri"/>
          <w:b/>
          <w:color w:val="002060"/>
          <w:sz w:val="36"/>
          <w:szCs w:val="36"/>
          <w:lang w:val="it-IT"/>
        </w:rPr>
        <w:tab/>
        <w:t xml:space="preserve">  </w:t>
      </w:r>
      <w:r w:rsidR="007D6026">
        <w:rPr>
          <w:rFonts w:ascii="Calibri" w:hAnsi="Calibri"/>
          <w:b/>
          <w:color w:val="002060"/>
          <w:sz w:val="36"/>
          <w:szCs w:val="36"/>
          <w:lang w:val="it-IT"/>
        </w:rPr>
        <w:t xml:space="preserve">       </w:t>
      </w:r>
      <w:r w:rsidR="00790623">
        <w:rPr>
          <w:rFonts w:ascii="Calibri" w:hAnsi="Calibri"/>
          <w:b/>
          <w:color w:val="002060"/>
          <w:sz w:val="36"/>
          <w:szCs w:val="36"/>
          <w:lang w:val="it-IT"/>
        </w:rPr>
        <w:t xml:space="preserve"> </w:t>
      </w:r>
      <w:r>
        <w:rPr>
          <w:rFonts w:ascii="Calibri" w:hAnsi="Calibri"/>
          <w:b/>
          <w:color w:val="002060"/>
          <w:sz w:val="36"/>
          <w:szCs w:val="36"/>
          <w:lang w:val="it-IT"/>
        </w:rPr>
        <w:t xml:space="preserve"> </w:t>
      </w:r>
      <w:r w:rsidR="00841424" w:rsidRPr="00146A48">
        <w:rPr>
          <w:rFonts w:ascii="Calibri" w:hAnsi="Calibri"/>
          <w:b/>
          <w:color w:val="002060"/>
          <w:sz w:val="36"/>
          <w:szCs w:val="36"/>
          <w:lang w:val="it-IT"/>
        </w:rPr>
        <w:t>Introduzione</w:t>
      </w:r>
    </w:p>
    <w:p w:rsidR="006E1D5D" w:rsidRPr="009A340E" w:rsidRDefault="006E1D5D" w:rsidP="00766C52">
      <w:pPr>
        <w:jc w:val="both"/>
        <w:rPr>
          <w:rFonts w:ascii="Calibri" w:hAnsi="Calibri"/>
          <w:sz w:val="36"/>
          <w:szCs w:val="36"/>
          <w:lang w:val="it-IT"/>
        </w:rPr>
      </w:pPr>
    </w:p>
    <w:p w:rsidR="0031165E" w:rsidRDefault="00766C52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 w:rsidRPr="007D6026">
        <w:rPr>
          <w:rFonts w:ascii="Calibri" w:hAnsi="Calibri"/>
          <w:b/>
          <w:bCs/>
          <w:color w:val="000000" w:themeColor="text1"/>
          <w:sz w:val="36"/>
          <w:szCs w:val="36"/>
          <w:lang w:val="it-IT"/>
        </w:rPr>
        <w:t xml:space="preserve">         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16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.00</w:t>
      </w:r>
      <w:r w:rsidR="007D6026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 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-</w:t>
      </w:r>
      <w:r w:rsidR="007D6026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 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16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.45</w:t>
      </w:r>
      <w:r w:rsid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90623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07019F" w:rsidRPr="00146A48">
        <w:rPr>
          <w:rFonts w:ascii="Calibri" w:hAnsi="Calibri"/>
          <w:bCs/>
          <w:color w:val="002060"/>
          <w:sz w:val="36"/>
          <w:szCs w:val="36"/>
          <w:lang w:val="it-IT"/>
        </w:rPr>
        <w:t xml:space="preserve"> </w:t>
      </w: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>L</w:t>
      </w:r>
      <w:r w:rsidR="00FB1086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e le</w:t>
      </w:r>
      <w:r w:rsidR="00A0184A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sioni precancerose dell’esofago</w:t>
      </w:r>
      <w:r w:rsidR="00FB1086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, dello</w:t>
      </w:r>
      <w:r w:rsidR="0031165E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D6026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D6026"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7D6026"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7D6026"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7D6026"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7D6026"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  <w:t xml:space="preserve">   </w:t>
      </w:r>
      <w:r w:rsidR="0031165E">
        <w:rPr>
          <w:rFonts w:ascii="Calibri" w:hAnsi="Calibri"/>
          <w:b/>
          <w:bCs/>
          <w:color w:val="002060"/>
          <w:sz w:val="36"/>
          <w:szCs w:val="36"/>
          <w:lang w:val="it-IT"/>
        </w:rPr>
        <w:t>st</w:t>
      </w:r>
      <w:r w:rsidR="00A0184A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omaco e del piccolo intestino</w:t>
      </w:r>
    </w:p>
    <w:p w:rsidR="0007019F" w:rsidRPr="00146A48" w:rsidRDefault="0007019F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</w:p>
    <w:p w:rsidR="0007019F" w:rsidRPr="00146A48" w:rsidRDefault="007D6026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16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.45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 -  </w:t>
      </w:r>
      <w:r w:rsidR="00040A57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7</w:t>
      </w:r>
      <w:r w:rsidR="00040A57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00</w:t>
      </w:r>
      <w:r w:rsid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90623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FF1201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D</w:t>
      </w:r>
      <w:r w:rsidR="0007019F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iscussione</w:t>
      </w:r>
    </w:p>
    <w:p w:rsidR="00841424" w:rsidRPr="009A340E" w:rsidRDefault="00841424" w:rsidP="00766C52">
      <w:pPr>
        <w:jc w:val="both"/>
        <w:rPr>
          <w:rFonts w:ascii="Calibri" w:hAnsi="Calibri"/>
          <w:bCs/>
          <w:sz w:val="36"/>
          <w:szCs w:val="36"/>
          <w:lang w:val="it-IT"/>
        </w:rPr>
      </w:pPr>
    </w:p>
    <w:p w:rsidR="00146A48" w:rsidRDefault="007D6026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7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.00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 -  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7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.45</w:t>
      </w:r>
      <w:r w:rsid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90623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6E1D5D" w:rsidRPr="00146A48">
        <w:rPr>
          <w:rFonts w:ascii="Calibri" w:hAnsi="Calibri"/>
          <w:bCs/>
          <w:color w:val="002060"/>
          <w:sz w:val="36"/>
          <w:szCs w:val="36"/>
          <w:lang w:val="it-IT"/>
        </w:rPr>
        <w:t xml:space="preserve"> </w:t>
      </w:r>
      <w:r w:rsid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L</w:t>
      </w:r>
      <w:r w:rsidR="00FB1086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e</w:t>
      </w:r>
      <w:r w:rsidR="00766C52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lesioni precancerose del colon</w:t>
      </w:r>
      <w:r w:rsidR="00FB1086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: diagnosi e </w:t>
      </w:r>
    </w:p>
    <w:p w:rsidR="00FB1086" w:rsidRDefault="00146A48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                          </w:t>
      </w:r>
      <w:r w:rsidR="001275EA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66C52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  </w:t>
      </w:r>
      <w:r w:rsidR="007D6026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      </w:t>
      </w:r>
      <w:r w:rsidR="001275EA">
        <w:rPr>
          <w:rFonts w:ascii="Calibri" w:hAnsi="Calibri"/>
          <w:b/>
          <w:bCs/>
          <w:color w:val="002060"/>
          <w:sz w:val="36"/>
          <w:szCs w:val="36"/>
          <w:lang w:val="it-IT"/>
        </w:rPr>
        <w:t>r</w:t>
      </w:r>
      <w:r w:rsidR="00FB1086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efertazione</w:t>
      </w:r>
    </w:p>
    <w:p w:rsidR="00146A48" w:rsidRPr="00146A48" w:rsidRDefault="00146A48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</w:p>
    <w:p w:rsidR="00841424" w:rsidRPr="00146A48" w:rsidRDefault="007D6026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7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.45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</w:t>
      </w:r>
      <w:r w:rsidR="00766C52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-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 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8</w:t>
      </w:r>
      <w:r w:rsidR="00FB1086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.00</w:t>
      </w:r>
      <w:r w:rsidR="00FB1086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90623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31165E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D</w:t>
      </w:r>
      <w:r w:rsidR="00FB1086" w:rsidRPr="00146A48">
        <w:rPr>
          <w:rFonts w:ascii="Calibri" w:hAnsi="Calibri"/>
          <w:b/>
          <w:bCs/>
          <w:color w:val="002060"/>
          <w:sz w:val="36"/>
          <w:szCs w:val="36"/>
          <w:lang w:val="it-IT"/>
        </w:rPr>
        <w:t>iscussione</w:t>
      </w:r>
    </w:p>
    <w:p w:rsidR="00FF1201" w:rsidRDefault="00FF1201" w:rsidP="00766C52">
      <w:pPr>
        <w:jc w:val="both"/>
        <w:rPr>
          <w:rFonts w:ascii="Calibri" w:hAnsi="Calibri"/>
          <w:b/>
          <w:bCs/>
          <w:sz w:val="36"/>
          <w:szCs w:val="36"/>
          <w:lang w:val="it-IT"/>
        </w:rPr>
      </w:pPr>
    </w:p>
    <w:p w:rsidR="00FF1201" w:rsidRPr="00516050" w:rsidRDefault="007D6026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8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.00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 -  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8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15</w:t>
      </w:r>
      <w:r w:rsidR="00FF1201" w:rsidRPr="00516050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90623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31165E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146A48" w:rsidRPr="00516050">
        <w:rPr>
          <w:rFonts w:ascii="Calibri" w:hAnsi="Calibri"/>
          <w:b/>
          <w:bCs/>
          <w:color w:val="002060"/>
          <w:sz w:val="36"/>
          <w:szCs w:val="36"/>
          <w:lang w:val="it-IT"/>
        </w:rPr>
        <w:t>Coffee break</w:t>
      </w:r>
    </w:p>
    <w:p w:rsidR="00FB1086" w:rsidRPr="00FF1201" w:rsidRDefault="00FB1086" w:rsidP="00766C52">
      <w:pPr>
        <w:jc w:val="both"/>
        <w:rPr>
          <w:rFonts w:ascii="Calibri" w:hAnsi="Calibri"/>
          <w:b/>
          <w:bCs/>
          <w:sz w:val="36"/>
          <w:szCs w:val="36"/>
          <w:lang w:val="it-IT"/>
        </w:rPr>
      </w:pPr>
      <w:r w:rsidRPr="00FF1201">
        <w:rPr>
          <w:rFonts w:ascii="Calibri" w:hAnsi="Calibri"/>
          <w:b/>
          <w:bCs/>
          <w:sz w:val="36"/>
          <w:szCs w:val="36"/>
          <w:lang w:val="it-IT"/>
        </w:rPr>
        <w:t xml:space="preserve"> </w:t>
      </w:r>
    </w:p>
    <w:p w:rsidR="00FF1201" w:rsidRPr="00516050" w:rsidRDefault="007D6026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8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15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-  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146A48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8.45</w:t>
      </w:r>
      <w:r w:rsidR="0031165E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90623">
        <w:rPr>
          <w:rFonts w:ascii="Calibri" w:hAnsi="Calibri"/>
          <w:bCs/>
          <w:color w:val="002060"/>
          <w:sz w:val="36"/>
          <w:szCs w:val="36"/>
          <w:lang w:val="it-IT"/>
        </w:rPr>
        <w:t xml:space="preserve"> </w:t>
      </w:r>
      <w:r w:rsidR="0031165E">
        <w:rPr>
          <w:rFonts w:ascii="Calibri" w:hAnsi="Calibri"/>
          <w:bCs/>
          <w:color w:val="002060"/>
          <w:sz w:val="36"/>
          <w:szCs w:val="36"/>
          <w:lang w:val="it-IT"/>
        </w:rPr>
        <w:t xml:space="preserve"> </w:t>
      </w:r>
      <w:r w:rsidR="00516050">
        <w:rPr>
          <w:rFonts w:ascii="Calibri" w:hAnsi="Calibri"/>
          <w:b/>
          <w:bCs/>
          <w:color w:val="002060"/>
          <w:sz w:val="36"/>
          <w:szCs w:val="36"/>
          <w:lang w:val="it-IT"/>
        </w:rPr>
        <w:t>L</w:t>
      </w:r>
      <w:r w:rsidR="00FB1086" w:rsidRPr="00516050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e lesioni serrate del colon problematiche e </w:t>
      </w: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  <w:t xml:space="preserve">   </w:t>
      </w:r>
      <w:r w:rsidR="00FB1086" w:rsidRPr="00516050">
        <w:rPr>
          <w:rFonts w:ascii="Calibri" w:hAnsi="Calibri"/>
          <w:b/>
          <w:bCs/>
          <w:color w:val="002060"/>
          <w:sz w:val="36"/>
          <w:szCs w:val="36"/>
          <w:lang w:val="it-IT"/>
        </w:rPr>
        <w:t>diagnosi</w:t>
      </w:r>
    </w:p>
    <w:p w:rsidR="00FF1201" w:rsidRDefault="00FF1201" w:rsidP="00766C52">
      <w:pPr>
        <w:jc w:val="both"/>
        <w:rPr>
          <w:rFonts w:ascii="Calibri" w:hAnsi="Calibri"/>
          <w:b/>
          <w:bCs/>
          <w:sz w:val="36"/>
          <w:szCs w:val="36"/>
          <w:lang w:val="it-IT"/>
        </w:rPr>
      </w:pPr>
    </w:p>
    <w:p w:rsidR="00197B13" w:rsidRDefault="007D6026" w:rsidP="00766C52">
      <w:pPr>
        <w:jc w:val="both"/>
        <w:rPr>
          <w:rFonts w:ascii="Calibri" w:hAnsi="Calibri"/>
          <w:b/>
          <w:bCs/>
          <w:color w:val="002060"/>
          <w:sz w:val="36"/>
          <w:szCs w:val="36"/>
          <w:lang w:val="it-IT"/>
        </w:rPr>
      </w:pP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ab/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</w:t>
      </w:r>
      <w:r w:rsidR="00516050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8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</w:t>
      </w:r>
      <w:r w:rsidR="00516050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45 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</w:t>
      </w:r>
      <w:r w:rsidR="00766C52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-</w:t>
      </w:r>
      <w:r w:rsidR="00516050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</w:t>
      </w:r>
      <w:r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 xml:space="preserve"> </w:t>
      </w:r>
      <w:r w:rsidR="00516050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19</w:t>
      </w:r>
      <w:r w:rsidR="00FF1201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.</w:t>
      </w:r>
      <w:r w:rsidR="00543175" w:rsidRPr="007D6026">
        <w:rPr>
          <w:rFonts w:ascii="Calibri" w:hAnsi="Calibri"/>
          <w:b/>
          <w:bCs/>
          <w:i/>
          <w:color w:val="000000" w:themeColor="text1"/>
          <w:sz w:val="36"/>
          <w:szCs w:val="36"/>
          <w:lang w:val="it-IT"/>
        </w:rPr>
        <w:t>15</w:t>
      </w:r>
      <w:r w:rsidR="0031165E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790623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</w:t>
      </w:r>
      <w:r w:rsidR="00516050">
        <w:rPr>
          <w:rFonts w:ascii="Calibri" w:hAnsi="Calibri"/>
          <w:b/>
          <w:bCs/>
          <w:color w:val="002060"/>
          <w:sz w:val="36"/>
          <w:szCs w:val="36"/>
          <w:lang w:val="it-IT"/>
        </w:rPr>
        <w:t>D</w:t>
      </w:r>
      <w:r w:rsidR="00FF1201" w:rsidRPr="00516050">
        <w:rPr>
          <w:rFonts w:ascii="Calibri" w:hAnsi="Calibri"/>
          <w:b/>
          <w:bCs/>
          <w:color w:val="002060"/>
          <w:sz w:val="36"/>
          <w:szCs w:val="36"/>
          <w:lang w:val="it-IT"/>
        </w:rPr>
        <w:t>iscussione</w:t>
      </w:r>
      <w:r w:rsidR="0031165E">
        <w:rPr>
          <w:rFonts w:ascii="Calibri" w:hAnsi="Calibri"/>
          <w:b/>
          <w:bCs/>
          <w:color w:val="002060"/>
          <w:sz w:val="36"/>
          <w:szCs w:val="36"/>
          <w:lang w:val="it-IT"/>
        </w:rPr>
        <w:t xml:space="preserve"> e Conclusioni</w:t>
      </w:r>
    </w:p>
    <w:sectPr w:rsidR="00197B13" w:rsidSect="0031165E">
      <w:footerReference w:type="default" r:id="rId8"/>
      <w:footerReference w:type="first" r:id="rId9"/>
      <w:footnotePr>
        <w:pos w:val="beneathText"/>
      </w:footnotePr>
      <w:pgSz w:w="12240" w:h="15840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52" w:rsidRDefault="00766C52">
      <w:r>
        <w:separator/>
      </w:r>
    </w:p>
  </w:endnote>
  <w:endnote w:type="continuationSeparator" w:id="0">
    <w:p w:rsidR="00766C52" w:rsidRDefault="0076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2" w:rsidRDefault="00A77770">
    <w:pPr>
      <w:pStyle w:val="Pidipagina"/>
      <w:ind w:right="360"/>
      <w:jc w:val="center"/>
      <w:rPr>
        <w:lang w:val="it-IT"/>
      </w:rPr>
    </w:pPr>
    <w:r w:rsidRPr="00A77770">
      <w:pict>
        <v:rect id="_x0000_s2049" style="position:absolute;left:0;text-align:left;margin-left:0;margin-top:.05pt;width:17.45pt;height:1.1pt;z-index:251657728;v-text-anchor:middle" strokeweight=".26mm">
          <v:fill color2="black"/>
        </v:rect>
      </w:pict>
    </w:r>
    <w:r w:rsidR="00766C52">
      <w:rPr>
        <w:lang w:val="it-IT"/>
      </w:rPr>
      <w:t>ANATOMIA ED ISTOLOGIA PATOLOGICA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2" w:rsidRDefault="00766C52">
    <w:pPr>
      <w:pStyle w:val="Pidipa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52" w:rsidRDefault="00766C52">
      <w:r>
        <w:separator/>
      </w:r>
    </w:p>
  </w:footnote>
  <w:footnote w:type="continuationSeparator" w:id="0">
    <w:p w:rsidR="00766C52" w:rsidRDefault="00766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BCB7567"/>
    <w:multiLevelType w:val="hybridMultilevel"/>
    <w:tmpl w:val="4D1A39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7019F"/>
    <w:rsid w:val="00013F5C"/>
    <w:rsid w:val="00040A57"/>
    <w:rsid w:val="0007019F"/>
    <w:rsid w:val="00074C56"/>
    <w:rsid w:val="00082733"/>
    <w:rsid w:val="000C1F89"/>
    <w:rsid w:val="000F1B56"/>
    <w:rsid w:val="001275EA"/>
    <w:rsid w:val="001358E8"/>
    <w:rsid w:val="00146A48"/>
    <w:rsid w:val="00155ACF"/>
    <w:rsid w:val="00197B13"/>
    <w:rsid w:val="001C002B"/>
    <w:rsid w:val="001D0572"/>
    <w:rsid w:val="00284284"/>
    <w:rsid w:val="002C34C0"/>
    <w:rsid w:val="0031165E"/>
    <w:rsid w:val="0041650F"/>
    <w:rsid w:val="00480544"/>
    <w:rsid w:val="004A2F69"/>
    <w:rsid w:val="004B43E8"/>
    <w:rsid w:val="004F0F2B"/>
    <w:rsid w:val="00516050"/>
    <w:rsid w:val="00543175"/>
    <w:rsid w:val="00564084"/>
    <w:rsid w:val="005A4CDE"/>
    <w:rsid w:val="00644723"/>
    <w:rsid w:val="006E1D5D"/>
    <w:rsid w:val="007004CD"/>
    <w:rsid w:val="00766C52"/>
    <w:rsid w:val="00790623"/>
    <w:rsid w:val="007D6026"/>
    <w:rsid w:val="00841424"/>
    <w:rsid w:val="00860A12"/>
    <w:rsid w:val="00886804"/>
    <w:rsid w:val="008B1D64"/>
    <w:rsid w:val="008E0269"/>
    <w:rsid w:val="008E53AE"/>
    <w:rsid w:val="00982243"/>
    <w:rsid w:val="009A340E"/>
    <w:rsid w:val="009D2B77"/>
    <w:rsid w:val="00A0184A"/>
    <w:rsid w:val="00A46BDD"/>
    <w:rsid w:val="00A77770"/>
    <w:rsid w:val="00A97AE8"/>
    <w:rsid w:val="00AC29AA"/>
    <w:rsid w:val="00C0219F"/>
    <w:rsid w:val="00D03E2A"/>
    <w:rsid w:val="00DC32AF"/>
    <w:rsid w:val="00E16D29"/>
    <w:rsid w:val="00FB1086"/>
    <w:rsid w:val="00FB6A41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74C56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074C56"/>
    <w:pPr>
      <w:keepNext/>
      <w:numPr>
        <w:numId w:val="1"/>
      </w:numPr>
      <w:jc w:val="both"/>
      <w:outlineLvl w:val="0"/>
    </w:pPr>
    <w:rPr>
      <w:rFonts w:ascii="Arial" w:hAnsi="Arial"/>
      <w:sz w:val="24"/>
      <w:lang w:val="it-IT"/>
    </w:rPr>
  </w:style>
  <w:style w:type="paragraph" w:styleId="Titolo2">
    <w:name w:val="heading 2"/>
    <w:basedOn w:val="Normale"/>
    <w:next w:val="Normale"/>
    <w:qFormat/>
    <w:rsid w:val="00074C56"/>
    <w:pPr>
      <w:keepNext/>
      <w:numPr>
        <w:ilvl w:val="1"/>
        <w:numId w:val="1"/>
      </w:numPr>
      <w:outlineLvl w:val="1"/>
    </w:pPr>
    <w:rPr>
      <w:rFonts w:ascii="Arial" w:hAnsi="Arial"/>
      <w:sz w:val="24"/>
      <w:lang w:val="it-IT"/>
    </w:rPr>
  </w:style>
  <w:style w:type="paragraph" w:styleId="Titolo3">
    <w:name w:val="heading 3"/>
    <w:basedOn w:val="Normale"/>
    <w:next w:val="Normale"/>
    <w:qFormat/>
    <w:rsid w:val="00074C56"/>
    <w:pPr>
      <w:keepNext/>
      <w:numPr>
        <w:ilvl w:val="2"/>
        <w:numId w:val="1"/>
      </w:numPr>
      <w:outlineLvl w:val="2"/>
    </w:pPr>
    <w:rPr>
      <w:rFonts w:ascii="Arial" w:hAnsi="Arial"/>
      <w:b/>
      <w:sz w:val="28"/>
      <w:lang w:val="it-IT"/>
    </w:rPr>
  </w:style>
  <w:style w:type="paragraph" w:styleId="Titolo4">
    <w:name w:val="heading 4"/>
    <w:basedOn w:val="Normale"/>
    <w:next w:val="Normale"/>
    <w:qFormat/>
    <w:rsid w:val="00074C56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074C56"/>
    <w:pPr>
      <w:keepNext/>
      <w:numPr>
        <w:ilvl w:val="4"/>
        <w:numId w:val="1"/>
      </w:numPr>
      <w:outlineLvl w:val="4"/>
    </w:pPr>
    <w:rPr>
      <w:rFonts w:ascii="Arial" w:hAnsi="Arial"/>
      <w:i/>
      <w:iCs/>
      <w:sz w:val="28"/>
      <w:lang w:val="it-IT"/>
    </w:rPr>
  </w:style>
  <w:style w:type="paragraph" w:styleId="Titolo6">
    <w:name w:val="heading 6"/>
    <w:basedOn w:val="Normale"/>
    <w:next w:val="Normale"/>
    <w:qFormat/>
    <w:rsid w:val="00074C56"/>
    <w:pPr>
      <w:keepNext/>
      <w:numPr>
        <w:ilvl w:val="5"/>
        <w:numId w:val="1"/>
      </w:numPr>
      <w:outlineLvl w:val="5"/>
    </w:pPr>
    <w:rPr>
      <w:rFonts w:ascii="Arial" w:hAnsi="Arial"/>
      <w:sz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074C56"/>
  </w:style>
  <w:style w:type="character" w:customStyle="1" w:styleId="WW-Absatz-Standardschriftart1">
    <w:name w:val="WW-Absatz-Standardschriftart1"/>
    <w:rsid w:val="00074C56"/>
  </w:style>
  <w:style w:type="character" w:customStyle="1" w:styleId="WW-Absatz-Standardschriftart11">
    <w:name w:val="WW-Absatz-Standardschriftart11"/>
    <w:rsid w:val="00074C56"/>
  </w:style>
  <w:style w:type="character" w:customStyle="1" w:styleId="WW-Absatz-Standardschriftart111">
    <w:name w:val="WW-Absatz-Standardschriftart111"/>
    <w:rsid w:val="00074C56"/>
  </w:style>
  <w:style w:type="character" w:customStyle="1" w:styleId="WW-Absatz-Standardschriftart1111">
    <w:name w:val="WW-Absatz-Standardschriftart1111"/>
    <w:rsid w:val="00074C56"/>
  </w:style>
  <w:style w:type="character" w:customStyle="1" w:styleId="WW-Absatz-Standardschriftart11111">
    <w:name w:val="WW-Absatz-Standardschriftart11111"/>
    <w:rsid w:val="00074C56"/>
  </w:style>
  <w:style w:type="character" w:customStyle="1" w:styleId="WW-Absatz-Standardschriftart111111">
    <w:name w:val="WW-Absatz-Standardschriftart111111"/>
    <w:rsid w:val="00074C56"/>
  </w:style>
  <w:style w:type="character" w:customStyle="1" w:styleId="WW-Absatz-Standardschriftart1111111">
    <w:name w:val="WW-Absatz-Standardschriftart1111111"/>
    <w:rsid w:val="00074C56"/>
  </w:style>
  <w:style w:type="character" w:customStyle="1" w:styleId="WW-Absatz-Standardschriftart11111111">
    <w:name w:val="WW-Absatz-Standardschriftart11111111"/>
    <w:rsid w:val="00074C56"/>
  </w:style>
  <w:style w:type="character" w:customStyle="1" w:styleId="WW-Absatz-Standardschriftart111111111">
    <w:name w:val="WW-Absatz-Standardschriftart111111111"/>
    <w:rsid w:val="00074C56"/>
  </w:style>
  <w:style w:type="character" w:customStyle="1" w:styleId="WW-Absatz-Standardschriftart1111111111">
    <w:name w:val="WW-Absatz-Standardschriftart1111111111"/>
    <w:rsid w:val="00074C56"/>
  </w:style>
  <w:style w:type="character" w:customStyle="1" w:styleId="WW-Absatz-Standardschriftart11111111111">
    <w:name w:val="WW-Absatz-Standardschriftart11111111111"/>
    <w:rsid w:val="00074C56"/>
  </w:style>
  <w:style w:type="character" w:customStyle="1" w:styleId="WW-Absatz-Standardschriftart111111111111">
    <w:name w:val="WW-Absatz-Standardschriftart111111111111"/>
    <w:rsid w:val="00074C56"/>
  </w:style>
  <w:style w:type="character" w:customStyle="1" w:styleId="WW-Absatz-Standardschriftart1111111111111">
    <w:name w:val="WW-Absatz-Standardschriftart1111111111111"/>
    <w:rsid w:val="00074C56"/>
  </w:style>
  <w:style w:type="character" w:customStyle="1" w:styleId="WW-Absatz-Standardschriftart11111111111111">
    <w:name w:val="WW-Absatz-Standardschriftart11111111111111"/>
    <w:rsid w:val="00074C56"/>
  </w:style>
  <w:style w:type="character" w:customStyle="1" w:styleId="WW-Absatz-Standardschriftart111111111111111">
    <w:name w:val="WW-Absatz-Standardschriftart111111111111111"/>
    <w:rsid w:val="00074C56"/>
  </w:style>
  <w:style w:type="character" w:customStyle="1" w:styleId="WW-Absatz-Standardschriftart1111111111111111">
    <w:name w:val="WW-Absatz-Standardschriftart1111111111111111"/>
    <w:rsid w:val="00074C56"/>
  </w:style>
  <w:style w:type="character" w:customStyle="1" w:styleId="WW-Absatz-Standardschriftart11111111111111111">
    <w:name w:val="WW-Absatz-Standardschriftart11111111111111111"/>
    <w:rsid w:val="00074C56"/>
  </w:style>
  <w:style w:type="character" w:customStyle="1" w:styleId="WW-Absatz-Standardschriftart111111111111111111">
    <w:name w:val="WW-Absatz-Standardschriftart111111111111111111"/>
    <w:rsid w:val="00074C56"/>
  </w:style>
  <w:style w:type="character" w:customStyle="1" w:styleId="WW-Caratterepredefinitoparagrafo">
    <w:name w:val="WW-Carattere predefinito paragrafo"/>
    <w:rsid w:val="00074C56"/>
  </w:style>
  <w:style w:type="character" w:styleId="Numeropagina">
    <w:name w:val="page number"/>
    <w:basedOn w:val="WW-Caratterepredefinitoparagrafo"/>
    <w:rsid w:val="00074C56"/>
  </w:style>
  <w:style w:type="paragraph" w:customStyle="1" w:styleId="Corpotesto">
    <w:name w:val="Corpo testo"/>
    <w:basedOn w:val="Normale"/>
    <w:rsid w:val="00074C56"/>
    <w:pPr>
      <w:jc w:val="both"/>
    </w:pPr>
    <w:rPr>
      <w:rFonts w:ascii="Arial" w:hAnsi="Arial"/>
      <w:sz w:val="24"/>
      <w:lang w:val="it-IT"/>
    </w:rPr>
  </w:style>
  <w:style w:type="paragraph" w:styleId="Elenco">
    <w:name w:val="List"/>
    <w:basedOn w:val="Corpotesto"/>
    <w:rsid w:val="00074C56"/>
    <w:rPr>
      <w:rFonts w:cs="Tahoma"/>
    </w:rPr>
  </w:style>
  <w:style w:type="paragraph" w:customStyle="1" w:styleId="Dicitura">
    <w:name w:val="Dicitura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74C56"/>
    <w:pPr>
      <w:suppressLineNumbers/>
    </w:pPr>
    <w:rPr>
      <w:rFonts w:cs="Tahoma"/>
    </w:rPr>
  </w:style>
  <w:style w:type="paragraph" w:styleId="Intestazione">
    <w:name w:val="header"/>
    <w:basedOn w:val="Normale"/>
    <w:rsid w:val="00074C56"/>
    <w:pPr>
      <w:tabs>
        <w:tab w:val="center" w:pos="4819"/>
        <w:tab w:val="right" w:pos="9638"/>
      </w:tabs>
    </w:pPr>
  </w:style>
  <w:style w:type="paragraph" w:customStyle="1" w:styleId="WW-Dicitura">
    <w:name w:val="WW-Dicitura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">
    <w:name w:val="WW-Indice"/>
    <w:basedOn w:val="Normale"/>
    <w:rsid w:val="00074C56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">
    <w:name w:val="WW-Indice1"/>
    <w:basedOn w:val="Normale"/>
    <w:rsid w:val="00074C56"/>
    <w:pPr>
      <w:suppressLineNumbers/>
    </w:pPr>
    <w:rPr>
      <w:rFonts w:cs="Tahoma"/>
    </w:rPr>
  </w:style>
  <w:style w:type="paragraph" w:customStyle="1" w:styleId="WW-Intestazione1">
    <w:name w:val="WW-Intestazione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">
    <w:name w:val="WW-Indice11"/>
    <w:basedOn w:val="Normale"/>
    <w:rsid w:val="00074C56"/>
    <w:pPr>
      <w:suppressLineNumbers/>
    </w:pPr>
    <w:rPr>
      <w:rFonts w:cs="Tahoma"/>
    </w:rPr>
  </w:style>
  <w:style w:type="paragraph" w:customStyle="1" w:styleId="WW-Intestazione11">
    <w:name w:val="WW-Intestazione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">
    <w:name w:val="WW-Indice111"/>
    <w:basedOn w:val="Normale"/>
    <w:rsid w:val="00074C56"/>
    <w:pPr>
      <w:suppressLineNumbers/>
    </w:pPr>
    <w:rPr>
      <w:rFonts w:cs="Tahoma"/>
    </w:rPr>
  </w:style>
  <w:style w:type="paragraph" w:customStyle="1" w:styleId="WW-Intestazione111">
    <w:name w:val="WW-Intestazione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">
    <w:name w:val="WW-Indice1111"/>
    <w:basedOn w:val="Normale"/>
    <w:rsid w:val="00074C56"/>
    <w:pPr>
      <w:suppressLineNumbers/>
    </w:pPr>
    <w:rPr>
      <w:rFonts w:cs="Tahoma"/>
    </w:rPr>
  </w:style>
  <w:style w:type="paragraph" w:customStyle="1" w:styleId="WW-Intestazione1111">
    <w:name w:val="WW-Intestazione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">
    <w:name w:val="WW-Indice11111"/>
    <w:basedOn w:val="Normale"/>
    <w:rsid w:val="00074C56"/>
    <w:pPr>
      <w:suppressLineNumbers/>
    </w:pPr>
    <w:rPr>
      <w:rFonts w:cs="Tahoma"/>
    </w:rPr>
  </w:style>
  <w:style w:type="paragraph" w:customStyle="1" w:styleId="WW-Intestazione11111">
    <w:name w:val="WW-Intestazione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">
    <w:name w:val="WW-Indice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">
    <w:name w:val="WW-Intestazione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">
    <w:name w:val="WW-Indice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">
    <w:name w:val="WW-Intestazione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">
    <w:name w:val="WW-Dicitura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">
    <w:name w:val="WW-Indice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">
    <w:name w:val="WW-Intestazione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">
    <w:name w:val="WW-Dicitura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">
    <w:name w:val="WW-Indice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">
    <w:name w:val="WW-Intestazione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">
    <w:name w:val="WW-Indice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">
    <w:name w:val="WW-Intestazione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">
    <w:name w:val="WW-Dicitura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">
    <w:name w:val="WW-Indice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">
    <w:name w:val="WW-Intestazione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">
    <w:name w:val="WW-Dicitura1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1">
    <w:name w:val="WW-Indice1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1">
    <w:name w:val="WW-Intestazione1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11">
    <w:name w:val="WW-Indice11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11">
    <w:name w:val="WW-Intestazione11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111">
    <w:name w:val="WW-Indice111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111">
    <w:name w:val="WW-Intestazione111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1111">
    <w:name w:val="WW-Indice1111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1111">
    <w:name w:val="WW-Intestazione1111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11111">
    <w:name w:val="WW-Indice11111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11111">
    <w:name w:val="WW-Intestazione11111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111111">
    <w:name w:val="WW-Indice111111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111111">
    <w:name w:val="WW-Intestazione111111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rsid w:val="00074C56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111111111111">
    <w:name w:val="WW-Indice111111111111111111"/>
    <w:basedOn w:val="Normale"/>
    <w:rsid w:val="00074C56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next w:val="Corpotesto"/>
    <w:rsid w:val="00074C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rsid w:val="00074C5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74C56"/>
    <w:pPr>
      <w:ind w:left="2880" w:hanging="2880"/>
      <w:jc w:val="both"/>
    </w:pPr>
    <w:rPr>
      <w:rFonts w:ascii="Arial" w:hAnsi="Arial"/>
      <w:sz w:val="24"/>
      <w:lang w:val="it-IT"/>
    </w:rPr>
  </w:style>
  <w:style w:type="paragraph" w:customStyle="1" w:styleId="WW-Corpodeltesto2">
    <w:name w:val="WW-Corpo del testo 2"/>
    <w:basedOn w:val="Normale"/>
    <w:rsid w:val="00074C56"/>
    <w:pPr>
      <w:jc w:val="both"/>
    </w:pPr>
    <w:rPr>
      <w:rFonts w:ascii="Arial" w:hAnsi="Arial"/>
      <w:sz w:val="28"/>
      <w:lang w:val="it-IT"/>
    </w:rPr>
  </w:style>
  <w:style w:type="paragraph" w:customStyle="1" w:styleId="WW-Corpodeltesto3">
    <w:name w:val="WW-Corpo del testo 3"/>
    <w:basedOn w:val="Normale"/>
    <w:rsid w:val="00074C56"/>
    <w:pPr>
      <w:jc w:val="both"/>
    </w:pPr>
    <w:rPr>
      <w:rFonts w:ascii="Arial" w:hAnsi="Arial"/>
      <w:bCs/>
      <w:sz w:val="32"/>
      <w:lang w:val="it-IT"/>
    </w:rPr>
  </w:style>
  <w:style w:type="paragraph" w:customStyle="1" w:styleId="Contenutocornice">
    <w:name w:val="Contenuto cornice"/>
    <w:basedOn w:val="Corpotesto"/>
    <w:rsid w:val="00074C56"/>
  </w:style>
  <w:style w:type="paragraph" w:customStyle="1" w:styleId="WW-Contenutocornice">
    <w:name w:val="WW-Contenuto cornice"/>
    <w:basedOn w:val="Corpotesto"/>
    <w:rsid w:val="00074C56"/>
  </w:style>
  <w:style w:type="paragraph" w:customStyle="1" w:styleId="WW-Contenutocornice1">
    <w:name w:val="WW-Contenuto cornice1"/>
    <w:basedOn w:val="Corpotesto"/>
    <w:rsid w:val="00074C56"/>
  </w:style>
  <w:style w:type="paragraph" w:customStyle="1" w:styleId="WW-Contenutocornice11">
    <w:name w:val="WW-Contenuto cornice11"/>
    <w:basedOn w:val="Corpotesto"/>
    <w:rsid w:val="00074C56"/>
  </w:style>
  <w:style w:type="paragraph" w:customStyle="1" w:styleId="WW-Contenutocornice111">
    <w:name w:val="WW-Contenuto cornice111"/>
    <w:basedOn w:val="Corpotesto"/>
    <w:rsid w:val="00074C56"/>
  </w:style>
  <w:style w:type="paragraph" w:customStyle="1" w:styleId="WW-Contenutocornice1111">
    <w:name w:val="WW-Contenuto cornice1111"/>
    <w:basedOn w:val="Corpotesto"/>
    <w:rsid w:val="00074C56"/>
  </w:style>
  <w:style w:type="paragraph" w:customStyle="1" w:styleId="WW-Contenutocornice11111">
    <w:name w:val="WW-Contenuto cornice11111"/>
    <w:basedOn w:val="Corpotesto"/>
    <w:rsid w:val="00074C56"/>
  </w:style>
  <w:style w:type="paragraph" w:customStyle="1" w:styleId="WW-Contenutocornice111111">
    <w:name w:val="WW-Contenuto cornice111111"/>
    <w:basedOn w:val="Corpotesto"/>
    <w:rsid w:val="00074C56"/>
  </w:style>
  <w:style w:type="paragraph" w:customStyle="1" w:styleId="WW-Contenutocornice1111111">
    <w:name w:val="WW-Contenuto cornice1111111"/>
    <w:basedOn w:val="Corpotesto"/>
    <w:rsid w:val="00074C56"/>
  </w:style>
  <w:style w:type="paragraph" w:customStyle="1" w:styleId="WW-Contenutocornice11111111">
    <w:name w:val="WW-Contenuto cornice11111111"/>
    <w:basedOn w:val="Corpotesto"/>
    <w:rsid w:val="00074C56"/>
  </w:style>
  <w:style w:type="paragraph" w:customStyle="1" w:styleId="WW-Contenutocornice111111111">
    <w:name w:val="WW-Contenuto cornice111111111"/>
    <w:basedOn w:val="Corpotesto"/>
    <w:rsid w:val="00074C56"/>
  </w:style>
  <w:style w:type="paragraph" w:customStyle="1" w:styleId="WW-Contenutocornice1111111111">
    <w:name w:val="WW-Contenuto cornice1111111111"/>
    <w:basedOn w:val="Corpotesto"/>
    <w:rsid w:val="00074C56"/>
  </w:style>
  <w:style w:type="paragraph" w:customStyle="1" w:styleId="WW-Contenutocornice11111111111">
    <w:name w:val="WW-Contenuto cornice11111111111"/>
    <w:basedOn w:val="Corpotesto"/>
    <w:rsid w:val="00074C56"/>
  </w:style>
  <w:style w:type="paragraph" w:customStyle="1" w:styleId="WW-Contenutocornice111111111111">
    <w:name w:val="WW-Contenuto cornice111111111111"/>
    <w:basedOn w:val="Corpotesto"/>
    <w:rsid w:val="00074C56"/>
  </w:style>
  <w:style w:type="paragraph" w:customStyle="1" w:styleId="WW-Contenutocornice1111111111111">
    <w:name w:val="WW-Contenuto cornice1111111111111"/>
    <w:basedOn w:val="Corpotesto"/>
    <w:rsid w:val="00074C56"/>
  </w:style>
  <w:style w:type="paragraph" w:customStyle="1" w:styleId="WW-Contenutocornice11111111111111">
    <w:name w:val="WW-Contenuto cornice11111111111111"/>
    <w:basedOn w:val="Corpotesto"/>
    <w:rsid w:val="00074C56"/>
  </w:style>
  <w:style w:type="paragraph" w:customStyle="1" w:styleId="WW-Contenutocornice111111111111111">
    <w:name w:val="WW-Contenuto cornice111111111111111"/>
    <w:basedOn w:val="Corpotesto"/>
    <w:rsid w:val="00074C56"/>
  </w:style>
  <w:style w:type="paragraph" w:customStyle="1" w:styleId="WW-Contenutocornice1111111111111111">
    <w:name w:val="WW-Contenuto cornice1111111111111111"/>
    <w:basedOn w:val="Corpotesto"/>
    <w:rsid w:val="00074C56"/>
  </w:style>
  <w:style w:type="paragraph" w:customStyle="1" w:styleId="WW-Contenutocornice11111111111111111">
    <w:name w:val="WW-Contenuto cornice11111111111111111"/>
    <w:basedOn w:val="Corpotesto"/>
    <w:rsid w:val="00074C56"/>
  </w:style>
  <w:style w:type="paragraph" w:customStyle="1" w:styleId="WW-Contenutocornice111111111111111111">
    <w:name w:val="WW-Contenuto cornice111111111111111111"/>
    <w:basedOn w:val="Corpotesto"/>
    <w:rsid w:val="00074C56"/>
  </w:style>
  <w:style w:type="character" w:styleId="Enfasigrassetto">
    <w:name w:val="Strong"/>
    <w:uiPriority w:val="22"/>
    <w:qFormat/>
    <w:rsid w:val="00197B13"/>
    <w:rPr>
      <w:b/>
      <w:bCs/>
    </w:rPr>
  </w:style>
  <w:style w:type="paragraph" w:styleId="Testofumetto">
    <w:name w:val="Balloon Text"/>
    <w:basedOn w:val="Normale"/>
    <w:link w:val="TestofumettoCarattere"/>
    <w:rsid w:val="000C1F89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0C1F89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usl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creator>AZIENDA U.S.L. N. 5 ORISTANO</dc:creator>
  <cp:lastModifiedBy>biancamaria</cp:lastModifiedBy>
  <cp:revision>7</cp:revision>
  <cp:lastPrinted>2017-04-28T17:29:00Z</cp:lastPrinted>
  <dcterms:created xsi:type="dcterms:W3CDTF">2017-04-28T17:16:00Z</dcterms:created>
  <dcterms:modified xsi:type="dcterms:W3CDTF">2017-04-28T17:30:00Z</dcterms:modified>
</cp:coreProperties>
</file>